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632" w:rsidRPr="00481219" w:rsidRDefault="00DC0632" w:rsidP="00DC0632">
      <w:pPr>
        <w:shd w:val="clear" w:color="auto" w:fill="FFFFFF"/>
        <w:spacing w:after="0" w:line="240" w:lineRule="auto"/>
        <w:textAlignment w:val="baseline"/>
        <w:rPr>
          <w:rFonts w:eastAsia="Times New Roman" w:cs="Times New Roman"/>
          <w:color w:val="000000"/>
          <w:sz w:val="24"/>
          <w:szCs w:val="24"/>
          <w:lang w:eastAsia="nl-NL"/>
        </w:rPr>
      </w:pPr>
      <w:r w:rsidRPr="00481219">
        <w:rPr>
          <w:rFonts w:eastAsia="Times New Roman" w:cs="Calibri"/>
          <w:color w:val="000000"/>
          <w:sz w:val="24"/>
          <w:szCs w:val="24"/>
          <w:bdr w:val="none" w:sz="0" w:space="0" w:color="auto" w:frame="1"/>
          <w:lang w:eastAsia="nl-NL"/>
        </w:rPr>
        <w:t xml:space="preserve">De DBC systematiek is ingewikkeld. De rekening van </w:t>
      </w:r>
      <w:proofErr w:type="spellStart"/>
      <w:r w:rsidRPr="00481219">
        <w:rPr>
          <w:rFonts w:eastAsia="Times New Roman" w:cs="Calibri"/>
          <w:color w:val="000000"/>
          <w:sz w:val="24"/>
          <w:szCs w:val="24"/>
          <w:bdr w:val="none" w:sz="0" w:space="0" w:color="auto" w:frame="1"/>
          <w:lang w:eastAsia="nl-NL"/>
        </w:rPr>
        <w:t>Infomedics</w:t>
      </w:r>
      <w:proofErr w:type="spellEnd"/>
      <w:r w:rsidRPr="00481219">
        <w:rPr>
          <w:rFonts w:eastAsia="Times New Roman" w:cs="Calibri"/>
          <w:color w:val="000000"/>
          <w:sz w:val="24"/>
          <w:szCs w:val="24"/>
          <w:bdr w:val="none" w:sz="0" w:space="0" w:color="auto" w:frame="1"/>
          <w:lang w:eastAsia="nl-NL"/>
        </w:rPr>
        <w:t xml:space="preserve"> van </w:t>
      </w:r>
      <w:r w:rsidR="00481219" w:rsidRPr="00481219">
        <w:rPr>
          <w:rFonts w:eastAsia="Times New Roman" w:cs="Calibri"/>
          <w:color w:val="000000"/>
          <w:sz w:val="24"/>
          <w:szCs w:val="24"/>
          <w:bdr w:val="none" w:sz="0" w:space="0" w:color="auto" w:frame="1"/>
          <w:lang w:eastAsia="nl-NL"/>
        </w:rPr>
        <w:t>+/-</w:t>
      </w:r>
      <w:r w:rsidRPr="00481219">
        <w:rPr>
          <w:rFonts w:eastAsia="Times New Roman" w:cs="Calibri"/>
          <w:color w:val="000000"/>
          <w:sz w:val="24"/>
          <w:szCs w:val="24"/>
          <w:bdr w:val="none" w:sz="0" w:space="0" w:color="auto" w:frame="1"/>
          <w:lang w:eastAsia="nl-NL"/>
        </w:rPr>
        <w:t>180 euro betreft een consult. Het maakt niet uit of er 1 of 2 consulten worden verricht binnen de DBC duur van 3 maanden. Vandaar de tekst 1 of 2 polikliniekbezoeken. </w:t>
      </w:r>
    </w:p>
    <w:p w:rsidR="00DC0632" w:rsidRPr="00481219" w:rsidRDefault="00DC0632" w:rsidP="00DC0632">
      <w:pPr>
        <w:shd w:val="clear" w:color="auto" w:fill="FFFFFF"/>
        <w:spacing w:after="0" w:line="240" w:lineRule="auto"/>
        <w:textAlignment w:val="baseline"/>
        <w:rPr>
          <w:rFonts w:eastAsia="Times New Roman" w:cs="Times New Roman"/>
          <w:color w:val="000000"/>
          <w:sz w:val="24"/>
          <w:szCs w:val="24"/>
          <w:lang w:eastAsia="nl-NL"/>
        </w:rPr>
      </w:pPr>
      <w:bookmarkStart w:id="0" w:name="_GoBack"/>
      <w:bookmarkEnd w:id="0"/>
    </w:p>
    <w:p w:rsidR="00DC0632" w:rsidRPr="00481219" w:rsidRDefault="00DC0632" w:rsidP="00DC0632">
      <w:pPr>
        <w:shd w:val="clear" w:color="auto" w:fill="FFFFFF"/>
        <w:spacing w:after="0" w:line="240" w:lineRule="auto"/>
        <w:textAlignment w:val="baseline"/>
        <w:rPr>
          <w:rFonts w:eastAsia="Times New Roman" w:cs="Times New Roman"/>
          <w:color w:val="000000"/>
          <w:sz w:val="24"/>
          <w:szCs w:val="24"/>
          <w:lang w:eastAsia="nl-NL"/>
        </w:rPr>
      </w:pPr>
      <w:r w:rsidRPr="00481219">
        <w:rPr>
          <w:rFonts w:eastAsia="Times New Roman" w:cs="Calibri"/>
          <w:color w:val="000000"/>
          <w:sz w:val="24"/>
          <w:szCs w:val="24"/>
          <w:bdr w:val="none" w:sz="0" w:space="0" w:color="auto" w:frame="1"/>
          <w:lang w:eastAsia="nl-NL"/>
        </w:rPr>
        <w:t>Tarief DBC zorgproduct </w:t>
      </w:r>
    </w:p>
    <w:p w:rsidR="00DC0632" w:rsidRPr="00481219" w:rsidRDefault="00DC0632" w:rsidP="00DC0632">
      <w:pPr>
        <w:shd w:val="clear" w:color="auto" w:fill="FFFFFF"/>
        <w:spacing w:after="0" w:line="240" w:lineRule="auto"/>
        <w:textAlignment w:val="baseline"/>
        <w:rPr>
          <w:rFonts w:eastAsia="Times New Roman" w:cs="Times New Roman"/>
          <w:color w:val="000000"/>
          <w:sz w:val="24"/>
          <w:szCs w:val="24"/>
          <w:lang w:eastAsia="nl-NL"/>
        </w:rPr>
      </w:pPr>
      <w:r w:rsidRPr="00481219">
        <w:rPr>
          <w:rFonts w:eastAsia="Times New Roman" w:cs="Calibri"/>
          <w:color w:val="000000"/>
          <w:sz w:val="24"/>
          <w:szCs w:val="24"/>
          <w:bdr w:val="none" w:sz="0" w:space="0" w:color="auto" w:frame="1"/>
          <w:lang w:eastAsia="nl-NL"/>
        </w:rPr>
        <w:t>Wat is een DBC (Diagnose Behandel Combinatie) of DBC-Zorgproduct? Een DBC of DBC-Zorgproduct is een unieke code (van veertien cijfers) die de zorgvraag, diagnose en de totale behandeling van een patiënt weergeeft. Het gaat om álle activiteiten van het ziekenhuis en de betrokken medisch specialisten. Het ziekenhuis gebruikt de DBC of DBC-Zorgproduct in zijn administratie </w:t>
      </w:r>
    </w:p>
    <w:p w:rsidR="00DC0632" w:rsidRPr="00481219" w:rsidRDefault="00DC0632" w:rsidP="00DC0632">
      <w:pPr>
        <w:shd w:val="clear" w:color="auto" w:fill="FFFFFF"/>
        <w:spacing w:after="0" w:line="240" w:lineRule="auto"/>
        <w:textAlignment w:val="baseline"/>
        <w:rPr>
          <w:rFonts w:eastAsia="Times New Roman" w:cs="Times New Roman"/>
          <w:color w:val="000000"/>
          <w:sz w:val="24"/>
          <w:szCs w:val="24"/>
          <w:lang w:eastAsia="nl-NL"/>
        </w:rPr>
      </w:pPr>
    </w:p>
    <w:p w:rsidR="00DC0632" w:rsidRPr="00481219" w:rsidRDefault="00DC0632" w:rsidP="00DC0632">
      <w:pPr>
        <w:shd w:val="clear" w:color="auto" w:fill="FFFFFF"/>
        <w:spacing w:after="0" w:line="240" w:lineRule="auto"/>
        <w:textAlignment w:val="baseline"/>
        <w:rPr>
          <w:rFonts w:eastAsia="Times New Roman" w:cs="Times New Roman"/>
          <w:color w:val="000000"/>
          <w:sz w:val="24"/>
          <w:szCs w:val="24"/>
          <w:lang w:eastAsia="nl-NL"/>
        </w:rPr>
      </w:pPr>
      <w:r w:rsidRPr="00481219">
        <w:rPr>
          <w:rFonts w:eastAsia="Times New Roman" w:cs="Calibri"/>
          <w:color w:val="000000"/>
          <w:sz w:val="24"/>
          <w:szCs w:val="24"/>
          <w:bdr w:val="none" w:sz="0" w:space="0" w:color="auto" w:frame="1"/>
          <w:lang w:eastAsia="nl-NL"/>
        </w:rPr>
        <w:t>Wat kost een DBC of DBC-Zorgproduct? </w:t>
      </w:r>
    </w:p>
    <w:p w:rsidR="00DC0632" w:rsidRPr="00481219" w:rsidRDefault="00DC0632" w:rsidP="00DC0632">
      <w:pPr>
        <w:shd w:val="clear" w:color="auto" w:fill="FFFFFF"/>
        <w:spacing w:after="0" w:line="240" w:lineRule="auto"/>
        <w:textAlignment w:val="baseline"/>
        <w:rPr>
          <w:rFonts w:eastAsia="Times New Roman" w:cs="Times New Roman"/>
          <w:color w:val="000000"/>
          <w:sz w:val="24"/>
          <w:szCs w:val="24"/>
          <w:lang w:eastAsia="nl-NL"/>
        </w:rPr>
      </w:pPr>
      <w:r w:rsidRPr="00481219">
        <w:rPr>
          <w:rFonts w:eastAsia="Times New Roman" w:cs="Calibri"/>
          <w:color w:val="000000"/>
          <w:sz w:val="24"/>
          <w:szCs w:val="24"/>
          <w:bdr w:val="none" w:sz="0" w:space="0" w:color="auto" w:frame="1"/>
          <w:lang w:eastAsia="nl-NL"/>
        </w:rPr>
        <w:t xml:space="preserve">Het ministerie van Volksgezondheid, Welzijn en Sport (VWS) heeft samen met de ziekenhuizen elke denkbare zorgvraag of diagnose, de mogelijke behandelingen en de kosten daarvan in kaart gebracht. Vervolgens is voor elke DBC of </w:t>
      </w:r>
      <w:proofErr w:type="spellStart"/>
      <w:r w:rsidRPr="00481219">
        <w:rPr>
          <w:rFonts w:eastAsia="Times New Roman" w:cs="Calibri"/>
          <w:color w:val="000000"/>
          <w:sz w:val="24"/>
          <w:szCs w:val="24"/>
          <w:bdr w:val="none" w:sz="0" w:space="0" w:color="auto" w:frame="1"/>
          <w:lang w:eastAsia="nl-NL"/>
        </w:rPr>
        <w:t>DBCZorgproduct</w:t>
      </w:r>
      <w:proofErr w:type="spellEnd"/>
      <w:r w:rsidRPr="00481219">
        <w:rPr>
          <w:rFonts w:eastAsia="Times New Roman" w:cs="Calibri"/>
          <w:color w:val="000000"/>
          <w:sz w:val="24"/>
          <w:szCs w:val="24"/>
          <w:bdr w:val="none" w:sz="0" w:space="0" w:color="auto" w:frame="1"/>
          <w:lang w:eastAsia="nl-NL"/>
        </w:rPr>
        <w:t xml:space="preserve"> een gemiddeld tarief vastgesteld. Hierin zijn de kosten voor specialisten, </w:t>
      </w:r>
      <w:proofErr w:type="spellStart"/>
      <w:r w:rsidRPr="00481219">
        <w:rPr>
          <w:rFonts w:eastAsia="Times New Roman" w:cs="Calibri"/>
          <w:color w:val="000000"/>
          <w:sz w:val="24"/>
          <w:szCs w:val="24"/>
          <w:bdr w:val="none" w:sz="0" w:space="0" w:color="auto" w:frame="1"/>
          <w:lang w:eastAsia="nl-NL"/>
        </w:rPr>
        <w:t>evt</w:t>
      </w:r>
      <w:proofErr w:type="spellEnd"/>
      <w:r w:rsidRPr="00481219">
        <w:rPr>
          <w:rFonts w:eastAsia="Times New Roman" w:cs="Calibri"/>
          <w:color w:val="000000"/>
          <w:sz w:val="24"/>
          <w:szCs w:val="24"/>
          <w:bdr w:val="none" w:sz="0" w:space="0" w:color="auto" w:frame="1"/>
          <w:lang w:eastAsia="nl-NL"/>
        </w:rPr>
        <w:t xml:space="preserve"> verpleging en bijvoorbeeld röntgenfoto's opgenomen. Maar ook de indirecte kosten </w:t>
      </w:r>
      <w:r w:rsidRPr="00481219">
        <w:rPr>
          <w:rFonts w:eastAsia="Times New Roman" w:cs="Calibri"/>
          <w:color w:val="000000"/>
          <w:sz w:val="24"/>
          <w:szCs w:val="24"/>
          <w:bdr w:val="none" w:sz="0" w:space="0" w:color="auto" w:frame="1"/>
          <w:lang w:eastAsia="nl-NL"/>
        </w:rPr>
        <w:br/>
      </w:r>
    </w:p>
    <w:p w:rsidR="00DC0632" w:rsidRPr="00481219" w:rsidRDefault="00DC0632" w:rsidP="00DC0632">
      <w:pPr>
        <w:shd w:val="clear" w:color="auto" w:fill="FFFFFF"/>
        <w:spacing w:after="0" w:line="240" w:lineRule="auto"/>
        <w:textAlignment w:val="baseline"/>
        <w:rPr>
          <w:rFonts w:eastAsia="Times New Roman" w:cs="Times New Roman"/>
          <w:color w:val="000000"/>
          <w:sz w:val="24"/>
          <w:szCs w:val="24"/>
          <w:lang w:eastAsia="nl-NL"/>
        </w:rPr>
      </w:pPr>
      <w:r w:rsidRPr="00481219">
        <w:rPr>
          <w:rFonts w:eastAsia="Times New Roman" w:cs="Calibri"/>
          <w:color w:val="000000"/>
          <w:sz w:val="24"/>
          <w:szCs w:val="24"/>
          <w:bdr w:val="none" w:sz="0" w:space="0" w:color="auto" w:frame="1"/>
          <w:lang w:eastAsia="nl-NL"/>
        </w:rPr>
        <w:t xml:space="preserve">Een DBC of DBC-Zorgproduct is een 'gemiddelde' Bij de vaststelling van </w:t>
      </w:r>
      <w:proofErr w:type="spellStart"/>
      <w:r w:rsidRPr="00481219">
        <w:rPr>
          <w:rFonts w:eastAsia="Times New Roman" w:cs="Calibri"/>
          <w:color w:val="000000"/>
          <w:sz w:val="24"/>
          <w:szCs w:val="24"/>
          <w:bdr w:val="none" w:sz="0" w:space="0" w:color="auto" w:frame="1"/>
          <w:lang w:eastAsia="nl-NL"/>
        </w:rPr>
        <w:t>DBC’s</w:t>
      </w:r>
      <w:proofErr w:type="spellEnd"/>
      <w:r w:rsidRPr="00481219">
        <w:rPr>
          <w:rFonts w:eastAsia="Times New Roman" w:cs="Calibri"/>
          <w:color w:val="000000"/>
          <w:sz w:val="24"/>
          <w:szCs w:val="24"/>
          <w:bdr w:val="none" w:sz="0" w:space="0" w:color="auto" w:frame="1"/>
          <w:lang w:eastAsia="nl-NL"/>
        </w:rPr>
        <w:t xml:space="preserve"> of DBC-Zorgproducten is uitgegaan van een gemiddeld aantal behandelingen. Of iemand binnen bepaalde marge in de praktijk meer of minder behandelingen krijgt, is daarop niet van invloed. </w:t>
      </w:r>
    </w:p>
    <w:p w:rsidR="00DC0632" w:rsidRPr="00481219" w:rsidRDefault="00DC0632" w:rsidP="00DC0632">
      <w:pPr>
        <w:shd w:val="clear" w:color="auto" w:fill="FFFFFF"/>
        <w:spacing w:after="0" w:line="240" w:lineRule="auto"/>
        <w:textAlignment w:val="baseline"/>
        <w:rPr>
          <w:rFonts w:eastAsia="Times New Roman" w:cs="Times New Roman"/>
          <w:color w:val="000000"/>
          <w:sz w:val="24"/>
          <w:szCs w:val="24"/>
          <w:lang w:eastAsia="nl-NL"/>
        </w:rPr>
      </w:pPr>
    </w:p>
    <w:p w:rsidR="00DC0632" w:rsidRPr="00481219" w:rsidRDefault="00DC0632" w:rsidP="00DC0632">
      <w:pPr>
        <w:shd w:val="clear" w:color="auto" w:fill="FFFFFF"/>
        <w:spacing w:after="0" w:line="240" w:lineRule="auto"/>
        <w:textAlignment w:val="baseline"/>
        <w:rPr>
          <w:rFonts w:eastAsia="Times New Roman" w:cs="Times New Roman"/>
          <w:color w:val="000000"/>
          <w:sz w:val="24"/>
          <w:szCs w:val="24"/>
          <w:lang w:eastAsia="nl-NL"/>
        </w:rPr>
      </w:pPr>
      <w:r w:rsidRPr="00481219">
        <w:rPr>
          <w:rFonts w:eastAsia="Times New Roman" w:cs="Times New Roman"/>
          <w:color w:val="000000"/>
          <w:sz w:val="24"/>
          <w:szCs w:val="24"/>
          <w:lang w:eastAsia="nl-NL"/>
        </w:rPr>
        <w:t>Onderverdeling in zwaarte sportgeneeskunde </w:t>
      </w:r>
    </w:p>
    <w:p w:rsidR="00DC0632" w:rsidRPr="00481219" w:rsidRDefault="00DC0632" w:rsidP="00DC0632">
      <w:pPr>
        <w:shd w:val="clear" w:color="auto" w:fill="FFFFFF"/>
        <w:spacing w:after="0" w:line="240" w:lineRule="auto"/>
        <w:textAlignment w:val="baseline"/>
        <w:rPr>
          <w:rFonts w:eastAsia="Times New Roman" w:cs="Times New Roman"/>
          <w:color w:val="000000"/>
          <w:sz w:val="24"/>
          <w:szCs w:val="24"/>
          <w:lang w:eastAsia="nl-NL"/>
        </w:rPr>
      </w:pPr>
      <w:r w:rsidRPr="00481219">
        <w:rPr>
          <w:rFonts w:eastAsia="Times New Roman" w:cs="Times New Roman"/>
          <w:color w:val="000000"/>
          <w:sz w:val="24"/>
          <w:szCs w:val="24"/>
          <w:lang w:eastAsia="nl-NL"/>
        </w:rPr>
        <w:t xml:space="preserve">Consult op de polikliniek. Een of twee polikliniekbezoeken bij een letsel van botspierstelsel. Poliklinisch consult met </w:t>
      </w:r>
      <w:proofErr w:type="spellStart"/>
      <w:r w:rsidRPr="00481219">
        <w:rPr>
          <w:rFonts w:eastAsia="Times New Roman" w:cs="Times New Roman"/>
          <w:color w:val="000000"/>
          <w:sz w:val="24"/>
          <w:szCs w:val="24"/>
          <w:lang w:eastAsia="nl-NL"/>
        </w:rPr>
        <w:t>evt</w:t>
      </w:r>
      <w:proofErr w:type="spellEnd"/>
      <w:r w:rsidRPr="00481219">
        <w:rPr>
          <w:rFonts w:eastAsia="Times New Roman" w:cs="Times New Roman"/>
          <w:color w:val="000000"/>
          <w:sz w:val="24"/>
          <w:szCs w:val="24"/>
          <w:lang w:eastAsia="nl-NL"/>
        </w:rPr>
        <w:t xml:space="preserve"> enkele kleine verrichtingen (vergelijkbaar met een bezoek aan de huisarts) Dit is onafhankelijk van de tijdsduur van het consult. </w:t>
      </w:r>
    </w:p>
    <w:p w:rsidR="00DC0632" w:rsidRPr="00481219" w:rsidRDefault="00DC0632" w:rsidP="00DC0632">
      <w:pPr>
        <w:shd w:val="clear" w:color="auto" w:fill="FFFFFF"/>
        <w:spacing w:after="0" w:line="240" w:lineRule="auto"/>
        <w:textAlignment w:val="baseline"/>
        <w:rPr>
          <w:rFonts w:eastAsia="Times New Roman" w:cs="Times New Roman"/>
          <w:color w:val="000000"/>
          <w:sz w:val="24"/>
          <w:szCs w:val="24"/>
          <w:lang w:eastAsia="nl-NL"/>
        </w:rPr>
      </w:pPr>
      <w:r w:rsidRPr="00481219">
        <w:rPr>
          <w:rFonts w:eastAsia="Times New Roman" w:cs="Times New Roman"/>
          <w:color w:val="000000"/>
          <w:sz w:val="24"/>
          <w:szCs w:val="24"/>
          <w:lang w:eastAsia="nl-NL"/>
        </w:rPr>
        <w:t>Diagnostiek (beeldvorming) Bijvoorbeeld met echografie of een CT-scan of MRI .</w:t>
      </w:r>
    </w:p>
    <w:p w:rsidR="00DC0632" w:rsidRPr="00481219" w:rsidRDefault="00DC0632" w:rsidP="00DC0632">
      <w:pPr>
        <w:shd w:val="clear" w:color="auto" w:fill="FFFFFF"/>
        <w:spacing w:after="0" w:line="240" w:lineRule="auto"/>
        <w:textAlignment w:val="baseline"/>
        <w:rPr>
          <w:rFonts w:eastAsia="Times New Roman" w:cs="Times New Roman"/>
          <w:color w:val="000000"/>
          <w:sz w:val="24"/>
          <w:szCs w:val="24"/>
          <w:lang w:eastAsia="nl-NL"/>
        </w:rPr>
      </w:pPr>
      <w:r w:rsidRPr="00481219">
        <w:rPr>
          <w:rFonts w:eastAsia="Times New Roman" w:cs="Times New Roman"/>
          <w:color w:val="000000"/>
          <w:sz w:val="24"/>
          <w:szCs w:val="24"/>
          <w:lang w:eastAsia="nl-NL"/>
        </w:rPr>
        <w:t>Diagnostiek (inspanningsonderzoek) Bijvoorbeeld een fietstest met ECG, longfunctietest en zo nodig ademgasanalyse. </w:t>
      </w:r>
    </w:p>
    <w:p w:rsidR="00DC0632" w:rsidRPr="00481219" w:rsidRDefault="00DC0632" w:rsidP="00DC0632">
      <w:pPr>
        <w:shd w:val="clear" w:color="auto" w:fill="FFFFFF"/>
        <w:spacing w:after="0" w:line="240" w:lineRule="auto"/>
        <w:textAlignment w:val="baseline"/>
        <w:rPr>
          <w:rFonts w:eastAsia="Times New Roman" w:cs="Times New Roman"/>
          <w:color w:val="000000"/>
          <w:sz w:val="24"/>
          <w:szCs w:val="24"/>
          <w:lang w:eastAsia="nl-NL"/>
        </w:rPr>
      </w:pPr>
      <w:r w:rsidRPr="00481219">
        <w:rPr>
          <w:rFonts w:eastAsia="Times New Roman" w:cs="Calibri"/>
          <w:color w:val="000000"/>
          <w:sz w:val="24"/>
          <w:szCs w:val="24"/>
          <w:bdr w:val="none" w:sz="0" w:space="0" w:color="auto" w:frame="1"/>
          <w:lang w:eastAsia="nl-NL"/>
        </w:rPr>
        <w:t> </w:t>
      </w:r>
    </w:p>
    <w:p w:rsidR="00DC0632" w:rsidRPr="00481219" w:rsidRDefault="00DC0632" w:rsidP="00DC0632">
      <w:pPr>
        <w:shd w:val="clear" w:color="auto" w:fill="FFFFFF"/>
        <w:spacing w:after="0" w:line="230" w:lineRule="atLeast"/>
        <w:textAlignment w:val="baseline"/>
        <w:rPr>
          <w:rFonts w:eastAsia="Times New Roman" w:cs="Times New Roman"/>
          <w:color w:val="000000"/>
          <w:sz w:val="24"/>
          <w:szCs w:val="24"/>
          <w:lang w:eastAsia="nl-NL"/>
        </w:rPr>
      </w:pPr>
      <w:r w:rsidRPr="00481219">
        <w:rPr>
          <w:rFonts w:eastAsia="Times New Roman" w:cs="Calibri"/>
          <w:color w:val="000000"/>
          <w:sz w:val="24"/>
          <w:szCs w:val="24"/>
          <w:bdr w:val="none" w:sz="0" w:space="0" w:color="auto" w:frame="1"/>
          <w:lang w:eastAsia="nl-NL"/>
        </w:rPr>
        <w:t>De nota is opgebouwd zoals is vereist voor medisch specialisten, namelijk volgens de Diagnose-Behandel-Combinatie (DBC) systematiek. De nota is opgebouwd uit het aantal consultaties, de verrichtingen die de sportarts heeft gedaan om tot een diagnose van uw klachten te komen en de advisering en/of behandelverrichtingen. Bij de vaststelling van DBC-zorgproducten is uitgegaan van een gemiddeld aantal behandelingen. U bent behandeld door de sportarts. Desondanks ziet u op de nota mogelijk een vermelding van orthopedie of interne geneeskunde of een ander specialisme. Bijvoorbeeld: “1 of 2 polikliniekbezoeken bij een letsel van botspierstelsel”. Dit komt omdat in de DBC-systematiek voor de sportarts nog geen sportmedische diagnoses zijn ontwikkeld, en de sportarts daarom gebruik maakt van diagnoses, waarvan andere specialisten ook gebruik maken.</w:t>
      </w:r>
    </w:p>
    <w:p w:rsidR="006B7961" w:rsidRPr="00481219" w:rsidRDefault="006B7961">
      <w:pPr>
        <w:rPr>
          <w:sz w:val="24"/>
          <w:szCs w:val="24"/>
        </w:rPr>
      </w:pPr>
    </w:p>
    <w:sectPr w:rsidR="006B7961" w:rsidRPr="004812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32"/>
    <w:rsid w:val="00481219"/>
    <w:rsid w:val="006B7961"/>
    <w:rsid w:val="00DC063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757657">
      <w:bodyDiv w:val="1"/>
      <w:marLeft w:val="0"/>
      <w:marRight w:val="0"/>
      <w:marTop w:val="0"/>
      <w:marBottom w:val="0"/>
      <w:divBdr>
        <w:top w:val="none" w:sz="0" w:space="0" w:color="auto"/>
        <w:left w:val="none" w:sz="0" w:space="0" w:color="auto"/>
        <w:bottom w:val="none" w:sz="0" w:space="0" w:color="auto"/>
        <w:right w:val="none" w:sz="0" w:space="0" w:color="auto"/>
      </w:divBdr>
      <w:divsChild>
        <w:div w:id="1634361048">
          <w:marLeft w:val="0"/>
          <w:marRight w:val="0"/>
          <w:marTop w:val="0"/>
          <w:marBottom w:val="0"/>
          <w:divBdr>
            <w:top w:val="none" w:sz="0" w:space="0" w:color="auto"/>
            <w:left w:val="none" w:sz="0" w:space="0" w:color="auto"/>
            <w:bottom w:val="none" w:sz="0" w:space="0" w:color="auto"/>
            <w:right w:val="none" w:sz="0" w:space="0" w:color="auto"/>
          </w:divBdr>
        </w:div>
        <w:div w:id="1484277350">
          <w:marLeft w:val="0"/>
          <w:marRight w:val="0"/>
          <w:marTop w:val="0"/>
          <w:marBottom w:val="0"/>
          <w:divBdr>
            <w:top w:val="none" w:sz="0" w:space="0" w:color="auto"/>
            <w:left w:val="none" w:sz="0" w:space="0" w:color="auto"/>
            <w:bottom w:val="none" w:sz="0" w:space="0" w:color="auto"/>
            <w:right w:val="none" w:sz="0" w:space="0" w:color="auto"/>
          </w:divBdr>
          <w:divsChild>
            <w:div w:id="818884478">
              <w:marLeft w:val="0"/>
              <w:marRight w:val="0"/>
              <w:marTop w:val="0"/>
              <w:marBottom w:val="0"/>
              <w:divBdr>
                <w:top w:val="none" w:sz="0" w:space="0" w:color="auto"/>
                <w:left w:val="none" w:sz="0" w:space="0" w:color="auto"/>
                <w:bottom w:val="none" w:sz="0" w:space="0" w:color="auto"/>
                <w:right w:val="none" w:sz="0" w:space="0" w:color="auto"/>
              </w:divBdr>
            </w:div>
            <w:div w:id="475881128">
              <w:marLeft w:val="0"/>
              <w:marRight w:val="0"/>
              <w:marTop w:val="0"/>
              <w:marBottom w:val="0"/>
              <w:divBdr>
                <w:top w:val="none" w:sz="0" w:space="0" w:color="auto"/>
                <w:left w:val="none" w:sz="0" w:space="0" w:color="auto"/>
                <w:bottom w:val="none" w:sz="0" w:space="0" w:color="auto"/>
                <w:right w:val="none" w:sz="0" w:space="0" w:color="auto"/>
              </w:divBdr>
            </w:div>
            <w:div w:id="22052055">
              <w:marLeft w:val="0"/>
              <w:marRight w:val="0"/>
              <w:marTop w:val="0"/>
              <w:marBottom w:val="0"/>
              <w:divBdr>
                <w:top w:val="none" w:sz="0" w:space="0" w:color="auto"/>
                <w:left w:val="none" w:sz="0" w:space="0" w:color="auto"/>
                <w:bottom w:val="none" w:sz="0" w:space="0" w:color="auto"/>
                <w:right w:val="none" w:sz="0" w:space="0" w:color="auto"/>
              </w:divBdr>
            </w:div>
            <w:div w:id="163841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414</Words>
  <Characters>2278</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Jaap Bax</dc:creator>
  <cp:keywords/>
  <dc:description/>
  <cp:lastModifiedBy>Irene</cp:lastModifiedBy>
  <cp:revision>2</cp:revision>
  <dcterms:created xsi:type="dcterms:W3CDTF">2020-03-24T14:51:00Z</dcterms:created>
  <dcterms:modified xsi:type="dcterms:W3CDTF">2020-03-24T14:51:00Z</dcterms:modified>
</cp:coreProperties>
</file>